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1BF" w:rsidRPr="009221BF" w:rsidRDefault="009221BF" w:rsidP="009221BF">
      <w:pPr>
        <w:widowControl/>
        <w:spacing w:before="150" w:after="150" w:line="297" w:lineRule="atLeast"/>
        <w:jc w:val="left"/>
        <w:outlineLvl w:val="0"/>
        <w:rPr>
          <w:rFonts w:ascii="&amp;quot" w:eastAsia="宋体" w:hAnsi="&amp;quot" w:cs="宋体"/>
          <w:b/>
          <w:bCs/>
          <w:color w:val="444444"/>
          <w:kern w:val="36"/>
          <w:sz w:val="27"/>
          <w:szCs w:val="27"/>
        </w:rPr>
      </w:pPr>
      <w:r w:rsidRPr="009221BF">
        <w:rPr>
          <w:rFonts w:ascii="&amp;quot" w:eastAsia="宋体" w:hAnsi="&amp;quot" w:cs="宋体"/>
          <w:b/>
          <w:bCs/>
          <w:color w:val="444444"/>
          <w:kern w:val="36"/>
          <w:sz w:val="27"/>
          <w:szCs w:val="27"/>
        </w:rPr>
        <w:t xml:space="preserve">16 Channels Passive Video Receiver </w:t>
      </w:r>
      <w:proofErr w:type="gramStart"/>
      <w:r w:rsidRPr="009221BF">
        <w:rPr>
          <w:rFonts w:ascii="&amp;quot" w:eastAsia="宋体" w:hAnsi="&amp;quot" w:cs="宋体"/>
          <w:b/>
          <w:bCs/>
          <w:color w:val="444444"/>
          <w:kern w:val="36"/>
          <w:sz w:val="27"/>
          <w:szCs w:val="27"/>
        </w:rPr>
        <w:t>With</w:t>
      </w:r>
      <w:proofErr w:type="gramEnd"/>
      <w:r w:rsidRPr="009221BF">
        <w:rPr>
          <w:rFonts w:ascii="&amp;quot" w:eastAsia="宋体" w:hAnsi="&amp;quot" w:cs="宋体"/>
          <w:b/>
          <w:bCs/>
          <w:color w:val="444444"/>
          <w:kern w:val="36"/>
          <w:sz w:val="27"/>
          <w:szCs w:val="27"/>
        </w:rPr>
        <w:t xml:space="preserve"> Simple Installation</w:t>
      </w:r>
    </w:p>
    <w:p w:rsidR="009221BF" w:rsidRPr="009221BF" w:rsidRDefault="009221BF" w:rsidP="009221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79" w:lineRule="atLeast"/>
        <w:jc w:val="left"/>
        <w:rPr>
          <w:rFonts w:ascii="&amp;quot" w:eastAsia="宋体" w:hAnsi="&amp;quot" w:cs="宋体"/>
          <w:color w:val="333333"/>
          <w:kern w:val="0"/>
          <w:sz w:val="20"/>
          <w:szCs w:val="20"/>
        </w:rPr>
      </w:pPr>
      <w:r w:rsidRPr="009221BF">
        <w:rPr>
          <w:rFonts w:ascii="&amp;quot" w:eastAsia="宋体" w:hAnsi="&amp;quot" w:cs="宋体"/>
          <w:color w:val="333333"/>
          <w:kern w:val="0"/>
          <w:sz w:val="20"/>
          <w:szCs w:val="20"/>
        </w:rPr>
        <w:t xml:space="preserve">&gt; Model number: </w:t>
      </w:r>
      <w:r>
        <w:rPr>
          <w:rFonts w:ascii="&amp;quot" w:eastAsia="宋体" w:hAnsi="&amp;quot" w:cs="宋体"/>
          <w:color w:val="333333"/>
          <w:kern w:val="0"/>
          <w:sz w:val="20"/>
          <w:szCs w:val="20"/>
        </w:rPr>
        <w:t>STK</w:t>
      </w:r>
      <w:r w:rsidRPr="009221BF">
        <w:rPr>
          <w:rFonts w:ascii="&amp;quot" w:eastAsia="宋体" w:hAnsi="&amp;quot" w:cs="宋体"/>
          <w:color w:val="333333"/>
          <w:kern w:val="0"/>
          <w:sz w:val="20"/>
          <w:szCs w:val="20"/>
        </w:rPr>
        <w:t>216P-HD</w:t>
      </w:r>
    </w:p>
    <w:p w:rsidR="009221BF" w:rsidRPr="009221BF" w:rsidRDefault="009221BF" w:rsidP="009221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79" w:lineRule="atLeast"/>
        <w:jc w:val="left"/>
        <w:rPr>
          <w:rFonts w:ascii="&amp;quot" w:eastAsia="宋体" w:hAnsi="&amp;quot" w:cs="宋体"/>
          <w:color w:val="333333"/>
          <w:kern w:val="0"/>
          <w:sz w:val="20"/>
          <w:szCs w:val="20"/>
        </w:rPr>
      </w:pPr>
      <w:r w:rsidRPr="009221BF">
        <w:rPr>
          <w:rFonts w:ascii="&amp;quot" w:eastAsia="宋体" w:hAnsi="&amp;quot" w:cs="宋体"/>
          <w:color w:val="333333"/>
          <w:kern w:val="0"/>
          <w:sz w:val="20"/>
          <w:szCs w:val="20"/>
        </w:rPr>
        <w:t>&gt; 16 channels Passive HD UTP Video Transceiver</w:t>
      </w:r>
    </w:p>
    <w:p w:rsidR="009221BF" w:rsidRPr="009221BF" w:rsidRDefault="009221BF" w:rsidP="009221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79" w:lineRule="atLeast"/>
        <w:jc w:val="left"/>
        <w:rPr>
          <w:rFonts w:ascii="&amp;quot" w:eastAsia="宋体" w:hAnsi="&amp;quot" w:cs="宋体"/>
          <w:color w:val="333333"/>
          <w:kern w:val="0"/>
          <w:sz w:val="20"/>
          <w:szCs w:val="20"/>
        </w:rPr>
      </w:pPr>
      <w:r w:rsidRPr="009221BF">
        <w:rPr>
          <w:rFonts w:ascii="&amp;quot" w:eastAsia="宋体" w:hAnsi="&amp;quot" w:cs="宋体"/>
          <w:color w:val="333333"/>
          <w:kern w:val="0"/>
          <w:sz w:val="20"/>
          <w:szCs w:val="20"/>
        </w:rPr>
        <w:t>&gt; Color HD video up to 500m with active receiver</w:t>
      </w:r>
    </w:p>
    <w:p w:rsidR="009221BF" w:rsidRPr="009221BF" w:rsidRDefault="009221BF" w:rsidP="009221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79" w:lineRule="atLeast"/>
        <w:jc w:val="left"/>
        <w:rPr>
          <w:rFonts w:ascii="&amp;quot" w:eastAsia="宋体" w:hAnsi="&amp;quot" w:cs="宋体"/>
          <w:color w:val="333333"/>
          <w:kern w:val="0"/>
          <w:sz w:val="20"/>
          <w:szCs w:val="20"/>
        </w:rPr>
      </w:pPr>
      <w:r w:rsidRPr="009221BF">
        <w:rPr>
          <w:rFonts w:ascii="&amp;quot" w:eastAsia="宋体" w:hAnsi="&amp;quot" w:cs="宋体"/>
          <w:color w:val="333333"/>
          <w:kern w:val="0"/>
          <w:sz w:val="20"/>
          <w:szCs w:val="20"/>
        </w:rPr>
        <w:t xml:space="preserve">&gt; Color HD video transmission distance with passive transceiver:  </w:t>
      </w:r>
    </w:p>
    <w:p w:rsidR="009221BF" w:rsidRPr="009221BF" w:rsidRDefault="009221BF" w:rsidP="009221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79" w:lineRule="atLeast"/>
        <w:jc w:val="left"/>
        <w:rPr>
          <w:rFonts w:ascii="&amp;quot" w:eastAsia="宋体" w:hAnsi="&amp;quot" w:cs="宋体"/>
          <w:color w:val="333333"/>
          <w:kern w:val="0"/>
          <w:sz w:val="20"/>
          <w:szCs w:val="20"/>
        </w:rPr>
      </w:pPr>
      <w:r w:rsidRPr="009221BF">
        <w:rPr>
          <w:rFonts w:ascii="&amp;quot" w:eastAsia="宋体" w:hAnsi="&amp;quot" w:cs="宋体"/>
          <w:color w:val="333333"/>
          <w:kern w:val="0"/>
          <w:sz w:val="20"/>
          <w:szCs w:val="20"/>
        </w:rPr>
        <w:t xml:space="preserve">HDCVI 720P: 400M / 1080P: 250M; </w:t>
      </w:r>
      <w:proofErr w:type="gramStart"/>
      <w:r w:rsidRPr="009221BF">
        <w:rPr>
          <w:rFonts w:ascii="&amp;quot" w:eastAsia="宋体" w:hAnsi="&amp;quot" w:cs="宋体"/>
          <w:color w:val="333333"/>
          <w:kern w:val="0"/>
          <w:sz w:val="20"/>
          <w:szCs w:val="20"/>
        </w:rPr>
        <w:t>4Mp:200M ;</w:t>
      </w:r>
      <w:proofErr w:type="gramEnd"/>
      <w:r w:rsidRPr="009221BF">
        <w:rPr>
          <w:rFonts w:ascii="&amp;quot" w:eastAsia="宋体" w:hAnsi="&amp;quot" w:cs="宋体"/>
          <w:color w:val="333333"/>
          <w:kern w:val="0"/>
          <w:sz w:val="20"/>
          <w:szCs w:val="20"/>
        </w:rPr>
        <w:t xml:space="preserve"> 5Mp:200M ;8MP: 180M                     </w:t>
      </w:r>
    </w:p>
    <w:p w:rsidR="009221BF" w:rsidRPr="009221BF" w:rsidRDefault="009221BF" w:rsidP="009221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79" w:lineRule="atLeast"/>
        <w:jc w:val="left"/>
        <w:rPr>
          <w:rFonts w:ascii="&amp;quot" w:eastAsia="宋体" w:hAnsi="&amp;quot" w:cs="宋体"/>
          <w:color w:val="333333"/>
          <w:kern w:val="0"/>
          <w:sz w:val="20"/>
          <w:szCs w:val="20"/>
        </w:rPr>
      </w:pPr>
      <w:r w:rsidRPr="009221BF">
        <w:rPr>
          <w:rFonts w:ascii="&amp;quot" w:eastAsia="宋体" w:hAnsi="&amp;quot" w:cs="宋体"/>
          <w:color w:val="333333"/>
          <w:kern w:val="0"/>
          <w:sz w:val="20"/>
          <w:szCs w:val="20"/>
        </w:rPr>
        <w:t xml:space="preserve">HDTVI 720P/1080P: 250M; </w:t>
      </w:r>
      <w:proofErr w:type="gramStart"/>
      <w:r w:rsidRPr="009221BF">
        <w:rPr>
          <w:rFonts w:ascii="&amp;quot" w:eastAsia="宋体" w:hAnsi="&amp;quot" w:cs="宋体"/>
          <w:color w:val="333333"/>
          <w:kern w:val="0"/>
          <w:sz w:val="20"/>
          <w:szCs w:val="20"/>
        </w:rPr>
        <w:t>5Mp:200M ;</w:t>
      </w:r>
      <w:proofErr w:type="gramEnd"/>
      <w:r w:rsidRPr="009221BF">
        <w:rPr>
          <w:rFonts w:ascii="&amp;quot" w:eastAsia="宋体" w:hAnsi="&amp;quot" w:cs="宋体"/>
          <w:color w:val="333333"/>
          <w:kern w:val="0"/>
          <w:sz w:val="20"/>
          <w:szCs w:val="20"/>
        </w:rPr>
        <w:t xml:space="preserve">  8MP: 180M                                 </w:t>
      </w:r>
    </w:p>
    <w:p w:rsidR="009221BF" w:rsidRPr="009221BF" w:rsidRDefault="009221BF" w:rsidP="009221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79" w:lineRule="atLeast"/>
        <w:jc w:val="left"/>
        <w:rPr>
          <w:rFonts w:ascii="&amp;quot" w:eastAsia="宋体" w:hAnsi="&amp;quot" w:cs="宋体"/>
          <w:color w:val="333333"/>
          <w:kern w:val="0"/>
          <w:sz w:val="20"/>
          <w:szCs w:val="20"/>
        </w:rPr>
      </w:pPr>
      <w:r w:rsidRPr="009221BF">
        <w:rPr>
          <w:rFonts w:ascii="&amp;quot" w:eastAsia="宋体" w:hAnsi="&amp;quot" w:cs="宋体"/>
          <w:color w:val="333333"/>
          <w:kern w:val="0"/>
          <w:sz w:val="20"/>
          <w:szCs w:val="20"/>
        </w:rPr>
        <w:t>AHD 720P: 350M / 1080P: 200M</w:t>
      </w:r>
      <w:proofErr w:type="gramStart"/>
      <w:r w:rsidRPr="009221BF">
        <w:rPr>
          <w:rFonts w:ascii="&amp;quot" w:eastAsia="宋体" w:hAnsi="&amp;quot" w:cs="宋体"/>
          <w:color w:val="333333"/>
          <w:kern w:val="0"/>
          <w:sz w:val="20"/>
          <w:szCs w:val="20"/>
        </w:rPr>
        <w:t>;5Mp:200M</w:t>
      </w:r>
      <w:proofErr w:type="gramEnd"/>
      <w:r w:rsidRPr="009221BF">
        <w:rPr>
          <w:rFonts w:ascii="&amp;quot" w:eastAsia="宋体" w:hAnsi="&amp;quot" w:cs="宋体"/>
          <w:color w:val="333333"/>
          <w:kern w:val="0"/>
          <w:sz w:val="20"/>
          <w:szCs w:val="20"/>
        </w:rPr>
        <w:t xml:space="preserve">; 8MP: 180M </w:t>
      </w:r>
    </w:p>
    <w:p w:rsidR="009221BF" w:rsidRPr="009221BF" w:rsidRDefault="009221BF" w:rsidP="009221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79" w:lineRule="atLeast"/>
        <w:jc w:val="left"/>
        <w:rPr>
          <w:rFonts w:ascii="&amp;quot" w:eastAsia="宋体" w:hAnsi="&amp;quot" w:cs="宋体"/>
          <w:color w:val="333333"/>
          <w:kern w:val="0"/>
          <w:sz w:val="20"/>
          <w:szCs w:val="20"/>
        </w:rPr>
      </w:pPr>
      <w:r w:rsidRPr="009221BF">
        <w:rPr>
          <w:rFonts w:ascii="&amp;quot" w:eastAsia="宋体" w:hAnsi="&amp;quot" w:cs="宋体"/>
          <w:color w:val="333333"/>
          <w:kern w:val="0"/>
          <w:sz w:val="20"/>
          <w:szCs w:val="20"/>
        </w:rPr>
        <w:t>&gt; RJ45 Connector and Screw Terminal</w:t>
      </w:r>
    </w:p>
    <w:p w:rsidR="009221BF" w:rsidRPr="009221BF" w:rsidRDefault="009221BF" w:rsidP="009221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79" w:lineRule="atLeast"/>
        <w:jc w:val="left"/>
        <w:rPr>
          <w:rFonts w:ascii="&amp;quot" w:eastAsia="宋体" w:hAnsi="&amp;quot" w:cs="宋体"/>
          <w:color w:val="333333"/>
          <w:kern w:val="0"/>
          <w:sz w:val="20"/>
          <w:szCs w:val="20"/>
        </w:rPr>
      </w:pPr>
      <w:r w:rsidRPr="009221BF">
        <w:rPr>
          <w:rFonts w:ascii="&amp;quot" w:eastAsia="宋体" w:hAnsi="&amp;quot" w:cs="宋体"/>
          <w:color w:val="333333"/>
          <w:kern w:val="0"/>
          <w:sz w:val="20"/>
          <w:szCs w:val="20"/>
        </w:rPr>
        <w:t>&gt; 1U Rack-mountable</w:t>
      </w:r>
    </w:p>
    <w:p w:rsidR="009221BF" w:rsidRPr="009221BF" w:rsidRDefault="009221BF" w:rsidP="009221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79" w:lineRule="atLeast"/>
        <w:jc w:val="left"/>
        <w:rPr>
          <w:rFonts w:ascii="&amp;quot" w:eastAsia="宋体" w:hAnsi="&amp;quot" w:cs="宋体"/>
          <w:color w:val="333333"/>
          <w:kern w:val="0"/>
          <w:sz w:val="20"/>
          <w:szCs w:val="20"/>
        </w:rPr>
      </w:pPr>
      <w:r w:rsidRPr="009221BF">
        <w:rPr>
          <w:rFonts w:ascii="&amp;quot" w:eastAsia="宋体" w:hAnsi="&amp;quot" w:cs="宋体"/>
          <w:color w:val="333333"/>
          <w:kern w:val="0"/>
          <w:sz w:val="20"/>
          <w:szCs w:val="20"/>
        </w:rPr>
        <w:t xml:space="preserve">&gt; Built in TVS for surge </w:t>
      </w:r>
      <w:proofErr w:type="spellStart"/>
      <w:r w:rsidRPr="009221BF">
        <w:rPr>
          <w:rFonts w:ascii="&amp;quot" w:eastAsia="宋体" w:hAnsi="&amp;quot" w:cs="宋体"/>
          <w:color w:val="333333"/>
          <w:kern w:val="0"/>
          <w:sz w:val="20"/>
          <w:szCs w:val="20"/>
        </w:rPr>
        <w:t>protection</w:t>
      </w:r>
      <w:proofErr w:type="gramStart"/>
      <w:r w:rsidRPr="009221BF">
        <w:rPr>
          <w:rFonts w:ascii="&amp;quot" w:eastAsia="宋体" w:hAnsi="&amp;quot" w:cs="宋体"/>
          <w:color w:val="333333"/>
          <w:kern w:val="0"/>
          <w:sz w:val="20"/>
          <w:szCs w:val="20"/>
        </w:rPr>
        <w:t>,metal</w:t>
      </w:r>
      <w:proofErr w:type="spellEnd"/>
      <w:proofErr w:type="gramEnd"/>
      <w:r w:rsidRPr="009221BF">
        <w:rPr>
          <w:rFonts w:ascii="&amp;quot" w:eastAsia="宋体" w:hAnsi="&amp;quot" w:cs="宋体"/>
          <w:color w:val="333333"/>
          <w:kern w:val="0"/>
          <w:sz w:val="20"/>
          <w:szCs w:val="20"/>
        </w:rPr>
        <w:t xml:space="preserve"> shell</w:t>
      </w:r>
    </w:p>
    <w:p w:rsidR="00662246" w:rsidRDefault="00662246"/>
    <w:p w:rsidR="009221BF" w:rsidRPr="009221BF" w:rsidRDefault="009221BF" w:rsidP="009221BF">
      <w:pPr>
        <w:widowControl/>
        <w:jc w:val="left"/>
        <w:rPr>
          <w:rFonts w:ascii="&amp;quot" w:eastAsia="宋体" w:hAnsi="&amp;quot" w:cs="宋体"/>
          <w:color w:val="777777"/>
          <w:kern w:val="0"/>
          <w:sz w:val="20"/>
          <w:szCs w:val="20"/>
        </w:rPr>
      </w:pPr>
      <w:r w:rsidRPr="009221BF">
        <w:rPr>
          <w:rFonts w:ascii="&amp;quot" w:eastAsia="宋体" w:hAnsi="&amp;quot" w:cs="宋体"/>
          <w:color w:val="777777"/>
          <w:kern w:val="0"/>
          <w:sz w:val="20"/>
          <w:szCs w:val="20"/>
        </w:rPr>
        <w:t>Description of this 16 Channels Passive Video Receiver with simple installation</w:t>
      </w:r>
    </w:p>
    <w:p w:rsidR="009221BF" w:rsidRPr="009221BF" w:rsidRDefault="009221BF" w:rsidP="009221BF">
      <w:pPr>
        <w:widowControl/>
        <w:jc w:val="left"/>
        <w:rPr>
          <w:rFonts w:ascii="&amp;quot" w:eastAsia="宋体" w:hAnsi="&amp;quot" w:cs="宋体"/>
          <w:color w:val="777777"/>
          <w:kern w:val="0"/>
          <w:sz w:val="20"/>
          <w:szCs w:val="20"/>
        </w:rPr>
      </w:pPr>
      <w:r w:rsidRPr="009221BF">
        <w:rPr>
          <w:rFonts w:ascii="&amp;quot" w:eastAsia="宋体" w:hAnsi="&amp;quot" w:cs="宋体"/>
          <w:color w:val="777777"/>
          <w:kern w:val="0"/>
          <w:sz w:val="20"/>
          <w:szCs w:val="20"/>
        </w:rPr>
        <w:t> </w:t>
      </w:r>
    </w:p>
    <w:p w:rsidR="009221BF" w:rsidRPr="009221BF" w:rsidRDefault="009221BF" w:rsidP="009221BF">
      <w:pPr>
        <w:widowControl/>
        <w:jc w:val="left"/>
        <w:rPr>
          <w:rFonts w:ascii="&amp;quot" w:eastAsia="宋体" w:hAnsi="&amp;quot" w:cs="宋体"/>
          <w:color w:val="777777"/>
          <w:kern w:val="0"/>
          <w:sz w:val="20"/>
          <w:szCs w:val="20"/>
        </w:rPr>
      </w:pPr>
      <w:r w:rsidRPr="009221BF">
        <w:rPr>
          <w:rFonts w:ascii="&amp;quot" w:eastAsia="宋体" w:hAnsi="&amp;quot" w:cs="宋体"/>
          <w:color w:val="777777"/>
          <w:kern w:val="0"/>
          <w:sz w:val="20"/>
          <w:szCs w:val="20"/>
        </w:rPr>
        <w:t xml:space="preserve">The </w:t>
      </w:r>
      <w:r>
        <w:rPr>
          <w:rFonts w:ascii="&amp;quot" w:eastAsia="宋体" w:hAnsi="&amp;quot" w:cs="宋体"/>
          <w:color w:val="777777"/>
          <w:kern w:val="0"/>
          <w:sz w:val="20"/>
          <w:szCs w:val="20"/>
        </w:rPr>
        <w:t>STK</w:t>
      </w:r>
      <w:r w:rsidRPr="009221BF">
        <w:rPr>
          <w:rFonts w:ascii="&amp;quot" w:eastAsia="宋体" w:hAnsi="&amp;quot" w:cs="宋体"/>
          <w:color w:val="777777"/>
          <w:kern w:val="0"/>
          <w:sz w:val="20"/>
          <w:szCs w:val="20"/>
        </w:rPr>
        <w:t xml:space="preserve">216P-HD video </w:t>
      </w:r>
      <w:proofErr w:type="spellStart"/>
      <w:r w:rsidRPr="009221BF">
        <w:rPr>
          <w:rFonts w:ascii="&amp;quot" w:eastAsia="宋体" w:hAnsi="&amp;quot" w:cs="宋体"/>
          <w:color w:val="777777"/>
          <w:kern w:val="0"/>
          <w:sz w:val="20"/>
          <w:szCs w:val="20"/>
        </w:rPr>
        <w:t>balun</w:t>
      </w:r>
      <w:proofErr w:type="spellEnd"/>
      <w:r w:rsidRPr="009221BF">
        <w:rPr>
          <w:rFonts w:ascii="&amp;quot" w:eastAsia="宋体" w:hAnsi="&amp;quot" w:cs="宋体"/>
          <w:color w:val="777777"/>
          <w:kern w:val="0"/>
          <w:sz w:val="20"/>
          <w:szCs w:val="20"/>
        </w:rPr>
        <w:t xml:space="preserve"> hub is a passive (non-amplified) device that allows the transmission of real-time CCTV HD video signal via cost-effective Unshielded Twisted Paired (UTP) cable. Baseband (composite) signals of any type are supported.</w:t>
      </w:r>
    </w:p>
    <w:p w:rsidR="009221BF" w:rsidRPr="009221BF" w:rsidRDefault="009221BF" w:rsidP="009221BF">
      <w:pPr>
        <w:widowControl/>
        <w:spacing w:after="150"/>
        <w:jc w:val="left"/>
        <w:rPr>
          <w:rFonts w:ascii="&amp;quot" w:eastAsia="宋体" w:hAnsi="&amp;quot" w:cs="宋体"/>
          <w:color w:val="777777"/>
          <w:kern w:val="0"/>
          <w:sz w:val="20"/>
          <w:szCs w:val="20"/>
        </w:rPr>
      </w:pPr>
      <w:r>
        <w:rPr>
          <w:rFonts w:ascii="&amp;quot" w:eastAsia="宋体" w:hAnsi="&amp;quot" w:cs="宋体"/>
          <w:color w:val="777777"/>
          <w:kern w:val="0"/>
          <w:sz w:val="20"/>
          <w:szCs w:val="20"/>
        </w:rPr>
        <w:t>STK</w:t>
      </w:r>
      <w:r w:rsidRPr="009221BF">
        <w:rPr>
          <w:rFonts w:ascii="&amp;quot" w:eastAsia="宋体" w:hAnsi="&amp;quot" w:cs="宋体"/>
          <w:color w:val="777777"/>
          <w:kern w:val="0"/>
          <w:sz w:val="20"/>
          <w:szCs w:val="20"/>
        </w:rPr>
        <w:t xml:space="preserve">216P-HD </w:t>
      </w:r>
      <w:r w:rsidRPr="009221BF">
        <w:rPr>
          <w:rFonts w:ascii="&amp;quot" w:eastAsia="宋体" w:hAnsi="&amp;quot" w:cs="宋体"/>
          <w:color w:val="777777"/>
          <w:kern w:val="0"/>
          <w:sz w:val="20"/>
          <w:szCs w:val="20"/>
        </w:rPr>
        <w:t xml:space="preserve">is </w:t>
      </w:r>
      <w:proofErr w:type="spellStart"/>
      <w:r w:rsidRPr="009221BF">
        <w:rPr>
          <w:rFonts w:ascii="&amp;quot" w:eastAsia="宋体" w:hAnsi="&amp;quot" w:cs="宋体"/>
          <w:color w:val="777777"/>
          <w:kern w:val="0"/>
          <w:sz w:val="20"/>
          <w:szCs w:val="20"/>
        </w:rPr>
        <w:t>compatiable</w:t>
      </w:r>
      <w:proofErr w:type="spellEnd"/>
      <w:r w:rsidRPr="009221BF">
        <w:rPr>
          <w:rFonts w:ascii="&amp;quot" w:eastAsia="宋体" w:hAnsi="&amp;quot" w:cs="宋体"/>
          <w:color w:val="777777"/>
          <w:kern w:val="0"/>
          <w:sz w:val="20"/>
          <w:szCs w:val="20"/>
        </w:rPr>
        <w:t xml:space="preserve"> with all HD-TVI, HD-CVI and AHD analog camera.</w:t>
      </w:r>
    </w:p>
    <w:p w:rsidR="009221BF" w:rsidRPr="009221BF" w:rsidRDefault="009221BF" w:rsidP="009221BF">
      <w:pPr>
        <w:widowControl/>
        <w:spacing w:after="150"/>
        <w:jc w:val="left"/>
        <w:rPr>
          <w:rFonts w:ascii="&amp;quot" w:eastAsia="宋体" w:hAnsi="&amp;quot" w:cs="宋体"/>
          <w:color w:val="777777"/>
          <w:kern w:val="0"/>
          <w:sz w:val="20"/>
          <w:szCs w:val="20"/>
        </w:rPr>
      </w:pPr>
      <w:r>
        <w:rPr>
          <w:rFonts w:ascii="&amp;quot" w:eastAsia="宋体" w:hAnsi="&amp;quot" w:cs="宋体"/>
          <w:color w:val="777777"/>
          <w:kern w:val="0"/>
          <w:sz w:val="20"/>
          <w:szCs w:val="20"/>
        </w:rPr>
        <w:t>STK</w:t>
      </w:r>
      <w:r w:rsidRPr="009221BF">
        <w:rPr>
          <w:rFonts w:ascii="&amp;quot" w:eastAsia="宋体" w:hAnsi="&amp;quot" w:cs="宋体"/>
          <w:color w:val="777777"/>
          <w:kern w:val="0"/>
          <w:sz w:val="20"/>
          <w:szCs w:val="20"/>
        </w:rPr>
        <w:t xml:space="preserve">216P-HD </w:t>
      </w:r>
      <w:r w:rsidRPr="009221BF">
        <w:rPr>
          <w:rFonts w:ascii="&amp;quot" w:eastAsia="宋体" w:hAnsi="&amp;quot" w:cs="宋体"/>
          <w:color w:val="777777"/>
          <w:kern w:val="0"/>
          <w:sz w:val="20"/>
          <w:szCs w:val="20"/>
        </w:rPr>
        <w:t>supports pluggable screw terminal or RJ45 connections. Used with single channel HD passive video transmitter, it is capable to receive 16 channel live CCTV HD video signal from camera end via 4 UTP cable.</w:t>
      </w:r>
    </w:p>
    <w:p w:rsidR="009221BF" w:rsidRPr="009221BF" w:rsidRDefault="009221BF" w:rsidP="009221BF">
      <w:pPr>
        <w:widowControl/>
        <w:spacing w:after="150"/>
        <w:jc w:val="left"/>
        <w:rPr>
          <w:rFonts w:ascii="&amp;quot" w:eastAsia="宋体" w:hAnsi="&amp;quot" w:cs="宋体"/>
          <w:color w:val="777777"/>
          <w:kern w:val="0"/>
          <w:sz w:val="20"/>
          <w:szCs w:val="20"/>
        </w:rPr>
      </w:pPr>
      <w:r w:rsidRPr="009221BF">
        <w:rPr>
          <w:rFonts w:ascii="&amp;quot" w:eastAsia="宋体" w:hAnsi="&amp;quot" w:cs="宋体"/>
          <w:color w:val="777777"/>
          <w:kern w:val="0"/>
          <w:sz w:val="20"/>
          <w:szCs w:val="20"/>
        </w:rPr>
        <w:t xml:space="preserve">The superior interference rejection and low emissions of the </w:t>
      </w:r>
      <w:r>
        <w:rPr>
          <w:rFonts w:ascii="&amp;quot" w:eastAsia="宋体" w:hAnsi="&amp;quot" w:cs="宋体"/>
          <w:color w:val="777777"/>
          <w:kern w:val="0"/>
          <w:sz w:val="20"/>
          <w:szCs w:val="20"/>
        </w:rPr>
        <w:t>STK</w:t>
      </w:r>
      <w:r w:rsidRPr="009221BF">
        <w:rPr>
          <w:rFonts w:ascii="&amp;quot" w:eastAsia="宋体" w:hAnsi="&amp;quot" w:cs="宋体"/>
          <w:color w:val="777777"/>
          <w:kern w:val="0"/>
          <w:sz w:val="20"/>
          <w:szCs w:val="20"/>
        </w:rPr>
        <w:t xml:space="preserve">216P-HD </w:t>
      </w:r>
      <w:r w:rsidRPr="009221BF">
        <w:rPr>
          <w:rFonts w:ascii="&amp;quot" w:eastAsia="宋体" w:hAnsi="&amp;quot" w:cs="宋体"/>
          <w:color w:val="777777"/>
          <w:kern w:val="0"/>
          <w:sz w:val="20"/>
          <w:szCs w:val="20"/>
        </w:rPr>
        <w:t xml:space="preserve">allow video signals to coexist in the same wire bundle as telephone, </w:t>
      </w:r>
      <w:proofErr w:type="spellStart"/>
      <w:r w:rsidRPr="009221BF">
        <w:rPr>
          <w:rFonts w:ascii="&amp;quot" w:eastAsia="宋体" w:hAnsi="&amp;quot" w:cs="宋体"/>
          <w:color w:val="777777"/>
          <w:kern w:val="0"/>
          <w:sz w:val="20"/>
          <w:szCs w:val="20"/>
        </w:rPr>
        <w:t>datacom</w:t>
      </w:r>
      <w:proofErr w:type="spellEnd"/>
      <w:r w:rsidRPr="009221BF">
        <w:rPr>
          <w:rFonts w:ascii="&amp;quot" w:eastAsia="宋体" w:hAnsi="&amp;quot" w:cs="宋体"/>
          <w:color w:val="777777"/>
          <w:kern w:val="0"/>
          <w:sz w:val="20"/>
          <w:szCs w:val="20"/>
        </w:rPr>
        <w:t xml:space="preserve">, or low-voltage power circuit. This allows the use of a shared or existing </w:t>
      </w:r>
      <w:proofErr w:type="spellStart"/>
      <w:r w:rsidRPr="009221BF">
        <w:rPr>
          <w:rFonts w:ascii="&amp;quot" w:eastAsia="宋体" w:hAnsi="&amp;quot" w:cs="宋体"/>
          <w:color w:val="777777"/>
          <w:kern w:val="0"/>
          <w:sz w:val="20"/>
          <w:szCs w:val="20"/>
        </w:rPr>
        <w:t>ccable</w:t>
      </w:r>
      <w:proofErr w:type="spellEnd"/>
      <w:r w:rsidRPr="009221BF">
        <w:rPr>
          <w:rFonts w:ascii="&amp;quot" w:eastAsia="宋体" w:hAnsi="&amp;quot" w:cs="宋体"/>
          <w:color w:val="777777"/>
          <w:kern w:val="0"/>
          <w:sz w:val="20"/>
          <w:szCs w:val="20"/>
        </w:rPr>
        <w:t xml:space="preserve"> plant. The</w:t>
      </w:r>
      <w:r w:rsidRPr="009221BF">
        <w:rPr>
          <w:rFonts w:ascii="&amp;quot" w:eastAsia="宋体" w:hAnsi="&amp;quot" w:cs="宋体"/>
          <w:color w:val="777777"/>
          <w:kern w:val="0"/>
          <w:sz w:val="20"/>
          <w:szCs w:val="20"/>
        </w:rPr>
        <w:t xml:space="preserve"> </w:t>
      </w:r>
      <w:r>
        <w:rPr>
          <w:rFonts w:ascii="&amp;quot" w:eastAsia="宋体" w:hAnsi="&amp;quot" w:cs="宋体"/>
          <w:color w:val="777777"/>
          <w:kern w:val="0"/>
          <w:sz w:val="20"/>
          <w:szCs w:val="20"/>
        </w:rPr>
        <w:t>STK</w:t>
      </w:r>
      <w:r w:rsidRPr="009221BF">
        <w:rPr>
          <w:rFonts w:ascii="&amp;quot" w:eastAsia="宋体" w:hAnsi="&amp;quot" w:cs="宋体"/>
          <w:color w:val="777777"/>
          <w:kern w:val="0"/>
          <w:sz w:val="20"/>
          <w:szCs w:val="20"/>
        </w:rPr>
        <w:t>216P-HD</w:t>
      </w:r>
      <w:r w:rsidRPr="009221BF">
        <w:rPr>
          <w:rFonts w:ascii="&amp;quot" w:eastAsia="宋体" w:hAnsi="&amp;quot" w:cs="宋体"/>
          <w:color w:val="777777"/>
          <w:kern w:val="0"/>
          <w:sz w:val="20"/>
          <w:szCs w:val="20"/>
        </w:rPr>
        <w:t xml:space="preserve"> is built-in surge suppressor to protect video equipment against damaging voltage spikes and provide noise immunity to ensure quality signals without disturbing "hum-bars".</w:t>
      </w:r>
    </w:p>
    <w:p w:rsidR="009221BF" w:rsidRPr="009221BF" w:rsidRDefault="009221BF" w:rsidP="009221BF">
      <w:pPr>
        <w:widowControl/>
        <w:jc w:val="left"/>
        <w:rPr>
          <w:rFonts w:ascii="&amp;quot" w:eastAsia="宋体" w:hAnsi="&amp;quot" w:cs="宋体"/>
          <w:color w:val="777777"/>
          <w:kern w:val="0"/>
          <w:sz w:val="20"/>
          <w:szCs w:val="20"/>
        </w:rPr>
      </w:pPr>
      <w:r w:rsidRPr="009221BF">
        <w:rPr>
          <w:rFonts w:ascii="&amp;quot" w:eastAsia="宋体" w:hAnsi="&amp;quot" w:cs="宋体"/>
          <w:color w:val="777777"/>
          <w:kern w:val="0"/>
          <w:sz w:val="20"/>
          <w:szCs w:val="20"/>
        </w:rPr>
        <w:t>Specification of this 16 Channels Passive Video Receiver with simple installation</w:t>
      </w:r>
    </w:p>
    <w:p w:rsidR="009221BF" w:rsidRPr="009221BF" w:rsidRDefault="009221BF" w:rsidP="009221BF">
      <w:pPr>
        <w:widowControl/>
        <w:jc w:val="left"/>
        <w:rPr>
          <w:rFonts w:ascii="&amp;quot" w:eastAsia="宋体" w:hAnsi="&amp;quot" w:cs="宋体"/>
          <w:color w:val="777777"/>
          <w:kern w:val="0"/>
          <w:sz w:val="20"/>
          <w:szCs w:val="20"/>
        </w:rPr>
      </w:pPr>
      <w:r w:rsidRPr="009221BF">
        <w:rPr>
          <w:rFonts w:ascii="&amp;quot" w:eastAsia="宋体" w:hAnsi="&amp;quot" w:cs="宋体"/>
          <w:color w:val="777777"/>
          <w:kern w:val="0"/>
          <w:sz w:val="20"/>
          <w:szCs w:val="20"/>
        </w:rPr>
        <w:t> </w:t>
      </w:r>
    </w:p>
    <w:tbl>
      <w:tblPr>
        <w:tblW w:w="970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3"/>
        <w:gridCol w:w="6689"/>
      </w:tblGrid>
      <w:tr w:rsidR="009221BF" w:rsidRPr="009221BF" w:rsidTr="00B324BB">
        <w:trPr>
          <w:trHeight w:val="85"/>
        </w:trPr>
        <w:tc>
          <w:tcPr>
            <w:tcW w:w="3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bookmarkStart w:id="0" w:name="_GoBack"/>
            <w:bookmarkEnd w:id="0"/>
            <w:r w:rsidRPr="009221BF">
              <w:rPr>
                <w:rFonts w:ascii="宋体" w:eastAsia="宋体" w:hAnsi="宋体" w:cs="宋体"/>
                <w:color w:val="777777"/>
                <w:kern w:val="0"/>
                <w:sz w:val="24"/>
                <w:szCs w:val="24"/>
              </w:rPr>
              <w:t>Model</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Pr>
                <w:rFonts w:ascii="&amp;quot" w:eastAsia="宋体" w:hAnsi="&amp;quot" w:cs="宋体"/>
                <w:color w:val="777777"/>
                <w:kern w:val="0"/>
                <w:sz w:val="20"/>
                <w:szCs w:val="20"/>
              </w:rPr>
              <w:t>STK</w:t>
            </w:r>
            <w:r w:rsidRPr="009221BF">
              <w:rPr>
                <w:rFonts w:ascii="&amp;quot" w:eastAsia="宋体" w:hAnsi="&amp;quot" w:cs="宋体"/>
                <w:color w:val="777777"/>
                <w:kern w:val="0"/>
                <w:sz w:val="20"/>
                <w:szCs w:val="20"/>
              </w:rPr>
              <w:t>216P-HD</w:t>
            </w:r>
          </w:p>
        </w:tc>
      </w:tr>
      <w:tr w:rsidR="009221BF" w:rsidRPr="009221BF" w:rsidTr="00B324BB">
        <w:trPr>
          <w:trHeight w:val="81"/>
        </w:trPr>
        <w:tc>
          <w:tcPr>
            <w:tcW w:w="970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Properties</w:t>
            </w:r>
          </w:p>
        </w:tc>
      </w:tr>
      <w:tr w:rsidR="009221BF" w:rsidRPr="009221BF" w:rsidTr="00B324BB">
        <w:trPr>
          <w:trHeight w:val="85"/>
        </w:trPr>
        <w:tc>
          <w:tcPr>
            <w:tcW w:w="3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Transmission Signal</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16 channel</w:t>
            </w:r>
          </w:p>
        </w:tc>
      </w:tr>
      <w:tr w:rsidR="009221BF" w:rsidRPr="009221BF" w:rsidTr="00B324BB">
        <w:trPr>
          <w:trHeight w:val="81"/>
        </w:trPr>
        <w:tc>
          <w:tcPr>
            <w:tcW w:w="301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Transmission Distance (Max)</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HDCVI 720P: 400M / 1080P: 250M; 4MP:200M ; 4K/8MP: 180M(Max)</w:t>
            </w:r>
          </w:p>
        </w:tc>
      </w:tr>
      <w:tr w:rsidR="009221BF" w:rsidRPr="009221BF" w:rsidTr="00B324BB">
        <w:trPr>
          <w:trHeight w:val="38"/>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221BF" w:rsidRPr="009221BF" w:rsidRDefault="009221BF" w:rsidP="009221BF">
            <w:pPr>
              <w:widowControl/>
              <w:jc w:val="left"/>
              <w:rPr>
                <w:rFonts w:ascii="宋体" w:eastAsia="宋体" w:hAnsi="宋体" w:cs="宋体"/>
                <w:color w:val="777777"/>
                <w:kern w:val="0"/>
                <w:sz w:val="24"/>
                <w:szCs w:val="24"/>
              </w:rPr>
            </w:pP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HDTVI 720P/1080P: 250M; 5MP:200M ; 4K/8MP: 180M(Max)</w:t>
            </w:r>
          </w:p>
        </w:tc>
      </w:tr>
      <w:tr w:rsidR="009221BF" w:rsidRPr="009221BF" w:rsidTr="00B324BB">
        <w:trPr>
          <w:trHeight w:val="38"/>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221BF" w:rsidRPr="009221BF" w:rsidRDefault="009221BF" w:rsidP="009221BF">
            <w:pPr>
              <w:widowControl/>
              <w:jc w:val="left"/>
              <w:rPr>
                <w:rFonts w:ascii="宋体" w:eastAsia="宋体" w:hAnsi="宋体" w:cs="宋体"/>
                <w:color w:val="777777"/>
                <w:kern w:val="0"/>
                <w:sz w:val="24"/>
                <w:szCs w:val="24"/>
              </w:rPr>
            </w:pP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AHD 720P: 350M / 1080P: 200M; 5MP:200M; 4K/8MP: 180M(Max)</w:t>
            </w:r>
          </w:p>
        </w:tc>
      </w:tr>
      <w:tr w:rsidR="009221BF" w:rsidRPr="009221BF" w:rsidTr="00B324BB">
        <w:trPr>
          <w:trHeight w:val="81"/>
        </w:trPr>
        <w:tc>
          <w:tcPr>
            <w:tcW w:w="970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Video Transmission Properties And Port</w:t>
            </w:r>
          </w:p>
        </w:tc>
      </w:tr>
      <w:tr w:rsidR="009221BF" w:rsidRPr="009221BF" w:rsidTr="00B324BB">
        <w:trPr>
          <w:trHeight w:val="85"/>
        </w:trPr>
        <w:tc>
          <w:tcPr>
            <w:tcW w:w="3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 Video Connector</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BNC-F</w:t>
            </w:r>
          </w:p>
        </w:tc>
      </w:tr>
      <w:tr w:rsidR="009221BF" w:rsidRPr="009221BF" w:rsidTr="00B324BB">
        <w:trPr>
          <w:trHeight w:val="81"/>
        </w:trPr>
        <w:tc>
          <w:tcPr>
            <w:tcW w:w="3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UTP Cable Connector</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8 pin green terminal block, RJ-45</w:t>
            </w:r>
          </w:p>
        </w:tc>
      </w:tr>
      <w:tr w:rsidR="009221BF" w:rsidRPr="009221BF" w:rsidTr="00B324BB">
        <w:trPr>
          <w:trHeight w:val="85"/>
        </w:trPr>
        <w:tc>
          <w:tcPr>
            <w:tcW w:w="3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Compatible Format</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HDCVI, HDTVI, AHD, CVBS</w:t>
            </w:r>
          </w:p>
        </w:tc>
      </w:tr>
      <w:tr w:rsidR="009221BF" w:rsidRPr="009221BF" w:rsidTr="00B324BB">
        <w:trPr>
          <w:trHeight w:val="81"/>
        </w:trPr>
        <w:tc>
          <w:tcPr>
            <w:tcW w:w="3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Resolution</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720P/1080P/4MP/5MP/8MP 4K</w:t>
            </w:r>
          </w:p>
        </w:tc>
      </w:tr>
      <w:tr w:rsidR="009221BF" w:rsidRPr="009221BF" w:rsidTr="00B324BB">
        <w:trPr>
          <w:trHeight w:val="85"/>
        </w:trPr>
        <w:tc>
          <w:tcPr>
            <w:tcW w:w="3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Anti-interference</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＞60db</w:t>
            </w:r>
          </w:p>
        </w:tc>
      </w:tr>
      <w:tr w:rsidR="009221BF" w:rsidRPr="009221BF" w:rsidTr="00B324BB">
        <w:trPr>
          <w:trHeight w:val="81"/>
        </w:trPr>
        <w:tc>
          <w:tcPr>
            <w:tcW w:w="970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Protection</w:t>
            </w:r>
          </w:p>
        </w:tc>
      </w:tr>
      <w:tr w:rsidR="009221BF" w:rsidRPr="009221BF" w:rsidTr="00B324BB">
        <w:trPr>
          <w:trHeight w:val="167"/>
        </w:trPr>
        <w:tc>
          <w:tcPr>
            <w:tcW w:w="3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ESD</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Contact discharge:6000V  Air discharge:8000V</w:t>
            </w:r>
            <w:r w:rsidRPr="009221BF">
              <w:rPr>
                <w:rFonts w:ascii="宋体" w:eastAsia="宋体" w:hAnsi="宋体" w:cs="宋体"/>
                <w:color w:val="777777"/>
                <w:kern w:val="0"/>
                <w:sz w:val="24"/>
                <w:szCs w:val="24"/>
              </w:rPr>
              <w:br/>
              <w:t>Per: IEC61000-4-2</w:t>
            </w:r>
          </w:p>
        </w:tc>
      </w:tr>
      <w:tr w:rsidR="009221BF" w:rsidRPr="009221BF" w:rsidTr="00B324BB">
        <w:trPr>
          <w:trHeight w:val="85"/>
        </w:trPr>
        <w:tc>
          <w:tcPr>
            <w:tcW w:w="3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Video Connector Protection</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2KV(common mode) Per: IEC61000-4-5</w:t>
            </w:r>
          </w:p>
        </w:tc>
      </w:tr>
      <w:tr w:rsidR="009221BF" w:rsidRPr="009221BF" w:rsidTr="00B324BB">
        <w:trPr>
          <w:trHeight w:val="81"/>
        </w:trPr>
        <w:tc>
          <w:tcPr>
            <w:tcW w:w="3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UTP Cable Connector</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2KV(different-code),4KV(common-code),Per:IEC61000-4-5</w:t>
            </w:r>
          </w:p>
        </w:tc>
      </w:tr>
      <w:tr w:rsidR="009221BF" w:rsidRPr="009221BF" w:rsidTr="00B324BB">
        <w:trPr>
          <w:trHeight w:val="85"/>
        </w:trPr>
        <w:tc>
          <w:tcPr>
            <w:tcW w:w="970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Physical Properties</w:t>
            </w:r>
          </w:p>
        </w:tc>
      </w:tr>
      <w:tr w:rsidR="009221BF" w:rsidRPr="009221BF" w:rsidTr="00B324BB">
        <w:trPr>
          <w:trHeight w:val="81"/>
        </w:trPr>
        <w:tc>
          <w:tcPr>
            <w:tcW w:w="3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Shell</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ABS</w:t>
            </w:r>
          </w:p>
        </w:tc>
      </w:tr>
      <w:tr w:rsidR="009221BF" w:rsidRPr="009221BF" w:rsidTr="00B324BB">
        <w:trPr>
          <w:trHeight w:val="85"/>
        </w:trPr>
        <w:tc>
          <w:tcPr>
            <w:tcW w:w="3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Color</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Black</w:t>
            </w:r>
          </w:p>
        </w:tc>
      </w:tr>
      <w:tr w:rsidR="009221BF" w:rsidRPr="009221BF" w:rsidTr="00B324BB">
        <w:trPr>
          <w:trHeight w:val="85"/>
        </w:trPr>
        <w:tc>
          <w:tcPr>
            <w:tcW w:w="3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N.W.</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1250G</w:t>
            </w:r>
          </w:p>
        </w:tc>
      </w:tr>
      <w:tr w:rsidR="009221BF" w:rsidRPr="009221BF" w:rsidTr="00B324BB">
        <w:trPr>
          <w:trHeight w:val="81"/>
        </w:trPr>
        <w:tc>
          <w:tcPr>
            <w:tcW w:w="970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Stability</w:t>
            </w:r>
          </w:p>
        </w:tc>
      </w:tr>
      <w:tr w:rsidR="009221BF" w:rsidRPr="009221BF" w:rsidTr="00B324BB">
        <w:trPr>
          <w:trHeight w:val="85"/>
        </w:trPr>
        <w:tc>
          <w:tcPr>
            <w:tcW w:w="3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MTBF</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＞10000H</w:t>
            </w:r>
          </w:p>
        </w:tc>
      </w:tr>
      <w:tr w:rsidR="009221BF" w:rsidRPr="009221BF" w:rsidTr="00B324BB">
        <w:trPr>
          <w:trHeight w:val="81"/>
        </w:trPr>
        <w:tc>
          <w:tcPr>
            <w:tcW w:w="970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Environmental</w:t>
            </w:r>
          </w:p>
        </w:tc>
      </w:tr>
      <w:tr w:rsidR="009221BF" w:rsidRPr="009221BF" w:rsidTr="00B324BB">
        <w:trPr>
          <w:trHeight w:val="85"/>
        </w:trPr>
        <w:tc>
          <w:tcPr>
            <w:tcW w:w="3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Operating Temperature</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-10~55℃</w:t>
            </w:r>
          </w:p>
        </w:tc>
      </w:tr>
      <w:tr w:rsidR="009221BF" w:rsidRPr="009221BF" w:rsidTr="00B324BB">
        <w:trPr>
          <w:trHeight w:val="81"/>
        </w:trPr>
        <w:tc>
          <w:tcPr>
            <w:tcW w:w="3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Storage Temperature</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-20~70℃</w:t>
            </w:r>
          </w:p>
        </w:tc>
      </w:tr>
      <w:tr w:rsidR="009221BF" w:rsidRPr="009221BF" w:rsidTr="00B324BB">
        <w:trPr>
          <w:trHeight w:val="85"/>
        </w:trPr>
        <w:tc>
          <w:tcPr>
            <w:tcW w:w="3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Humidity</w:t>
            </w:r>
          </w:p>
        </w:tc>
        <w:tc>
          <w:tcPr>
            <w:tcW w:w="6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21BF" w:rsidRPr="009221BF" w:rsidRDefault="009221BF" w:rsidP="009221BF">
            <w:pPr>
              <w:widowControl/>
              <w:jc w:val="left"/>
              <w:rPr>
                <w:rFonts w:ascii="宋体" w:eastAsia="宋体" w:hAnsi="宋体" w:cs="宋体"/>
                <w:color w:val="777777"/>
                <w:kern w:val="0"/>
                <w:sz w:val="24"/>
                <w:szCs w:val="24"/>
              </w:rPr>
            </w:pPr>
            <w:r w:rsidRPr="009221BF">
              <w:rPr>
                <w:rFonts w:ascii="宋体" w:eastAsia="宋体" w:hAnsi="宋体" w:cs="宋体"/>
                <w:color w:val="777777"/>
                <w:kern w:val="0"/>
                <w:sz w:val="24"/>
                <w:szCs w:val="24"/>
              </w:rPr>
              <w:t>0~95%(non-condensing)</w:t>
            </w:r>
          </w:p>
        </w:tc>
      </w:tr>
    </w:tbl>
    <w:p w:rsidR="009221BF" w:rsidRPr="009221BF" w:rsidRDefault="009221BF" w:rsidP="009221BF">
      <w:pPr>
        <w:widowControl/>
        <w:jc w:val="left"/>
        <w:rPr>
          <w:rFonts w:ascii="&amp;quot" w:eastAsia="宋体" w:hAnsi="&amp;quot" w:cs="宋体"/>
          <w:color w:val="777777"/>
          <w:kern w:val="0"/>
          <w:sz w:val="20"/>
          <w:szCs w:val="20"/>
        </w:rPr>
      </w:pPr>
      <w:r w:rsidRPr="009221BF">
        <w:rPr>
          <w:rFonts w:ascii="&amp;quot" w:eastAsia="宋体" w:hAnsi="&amp;quot" w:cs="宋体"/>
          <w:color w:val="777777"/>
          <w:kern w:val="0"/>
          <w:sz w:val="20"/>
          <w:szCs w:val="20"/>
        </w:rPr>
        <w:t> </w:t>
      </w:r>
    </w:p>
    <w:p w:rsidR="009221BF" w:rsidRPr="009221BF" w:rsidRDefault="009221BF" w:rsidP="009221BF">
      <w:pPr>
        <w:widowControl/>
        <w:jc w:val="left"/>
        <w:rPr>
          <w:rFonts w:ascii="&amp;quot" w:eastAsia="宋体" w:hAnsi="&amp;quot" w:cs="宋体"/>
          <w:color w:val="777777"/>
          <w:kern w:val="0"/>
          <w:sz w:val="20"/>
          <w:szCs w:val="20"/>
        </w:rPr>
      </w:pPr>
      <w:r w:rsidRPr="009221BF">
        <w:rPr>
          <w:rFonts w:ascii="&amp;quot" w:eastAsia="宋体" w:hAnsi="&amp;quot" w:cs="宋体"/>
          <w:color w:val="777777"/>
          <w:kern w:val="0"/>
          <w:sz w:val="20"/>
          <w:szCs w:val="20"/>
        </w:rPr>
        <w:t>Application of this 16 Channels Passive Video Receiver with simple installation</w:t>
      </w:r>
    </w:p>
    <w:p w:rsidR="009221BF" w:rsidRPr="009221BF" w:rsidRDefault="009221BF" w:rsidP="009221BF">
      <w:pPr>
        <w:widowControl/>
        <w:jc w:val="left"/>
        <w:rPr>
          <w:rFonts w:ascii="&amp;quot" w:eastAsia="宋体" w:hAnsi="&amp;quot" w:cs="宋体"/>
          <w:color w:val="777777"/>
          <w:kern w:val="0"/>
          <w:sz w:val="20"/>
          <w:szCs w:val="20"/>
        </w:rPr>
      </w:pPr>
      <w:r w:rsidRPr="009221BF">
        <w:rPr>
          <w:rFonts w:ascii="&amp;quot" w:eastAsia="宋体" w:hAnsi="&amp;quot" w:cs="宋体"/>
          <w:color w:val="777777"/>
          <w:kern w:val="0"/>
          <w:sz w:val="20"/>
          <w:szCs w:val="20"/>
        </w:rPr>
        <w:t> </w:t>
      </w:r>
    </w:p>
    <w:p w:rsidR="009221BF" w:rsidRPr="009221BF" w:rsidRDefault="009221BF">
      <w:r>
        <w:rPr>
          <w:noProof/>
        </w:rPr>
        <w:drawing>
          <wp:inline distT="0" distB="0" distL="0" distR="0">
            <wp:extent cx="5274310" cy="22371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png"/>
                    <pic:cNvPicPr/>
                  </pic:nvPicPr>
                  <pic:blipFill>
                    <a:blip r:embed="rId4">
                      <a:extLst>
                        <a:ext uri="{28A0092B-C50C-407E-A947-70E740481C1C}">
                          <a14:useLocalDpi xmlns:a14="http://schemas.microsoft.com/office/drawing/2010/main" val="0"/>
                        </a:ext>
                      </a:extLst>
                    </a:blip>
                    <a:stretch>
                      <a:fillRect/>
                    </a:stretch>
                  </pic:blipFill>
                  <pic:spPr>
                    <a:xfrm>
                      <a:off x="0" y="0"/>
                      <a:ext cx="5274310" cy="2237105"/>
                    </a:xfrm>
                    <a:prstGeom prst="rect">
                      <a:avLst/>
                    </a:prstGeom>
                  </pic:spPr>
                </pic:pic>
              </a:graphicData>
            </a:graphic>
          </wp:inline>
        </w:drawing>
      </w:r>
    </w:p>
    <w:sectPr w:rsidR="009221BF" w:rsidRPr="00922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84"/>
    <w:rsid w:val="003B5284"/>
    <w:rsid w:val="00662246"/>
    <w:rsid w:val="009221BF"/>
    <w:rsid w:val="00B32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86EF"/>
  <w15:chartTrackingRefBased/>
  <w15:docId w15:val="{7BC70CD3-E2BA-4052-BF5C-646D9744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221B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1BF"/>
    <w:rPr>
      <w:rFonts w:ascii="宋体" w:eastAsia="宋体" w:hAnsi="宋体" w:cs="宋体"/>
      <w:b/>
      <w:bCs/>
      <w:kern w:val="36"/>
      <w:sz w:val="48"/>
      <w:szCs w:val="48"/>
    </w:rPr>
  </w:style>
  <w:style w:type="paragraph" w:styleId="HTML">
    <w:name w:val="HTML Preformatted"/>
    <w:basedOn w:val="a"/>
    <w:link w:val="HTML0"/>
    <w:uiPriority w:val="99"/>
    <w:semiHidden/>
    <w:unhideWhenUsed/>
    <w:rsid w:val="009221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9221BF"/>
    <w:rPr>
      <w:rFonts w:ascii="宋体" w:eastAsia="宋体" w:hAnsi="宋体" w:cs="宋体"/>
      <w:kern w:val="0"/>
      <w:sz w:val="24"/>
      <w:szCs w:val="24"/>
    </w:rPr>
  </w:style>
  <w:style w:type="character" w:styleId="a3">
    <w:name w:val="Strong"/>
    <w:basedOn w:val="a0"/>
    <w:uiPriority w:val="22"/>
    <w:qFormat/>
    <w:rsid w:val="009221BF"/>
    <w:rPr>
      <w:b/>
      <w:bCs/>
    </w:rPr>
  </w:style>
  <w:style w:type="character" w:customStyle="1" w:styleId="content-product-name">
    <w:name w:val="content-product-name"/>
    <w:basedOn w:val="a0"/>
    <w:rsid w:val="009221BF"/>
  </w:style>
  <w:style w:type="paragraph" w:styleId="a4">
    <w:name w:val="Normal (Web)"/>
    <w:basedOn w:val="a"/>
    <w:uiPriority w:val="99"/>
    <w:semiHidden/>
    <w:unhideWhenUsed/>
    <w:rsid w:val="009221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71670">
      <w:bodyDiv w:val="1"/>
      <w:marLeft w:val="0"/>
      <w:marRight w:val="0"/>
      <w:marTop w:val="0"/>
      <w:marBottom w:val="0"/>
      <w:divBdr>
        <w:top w:val="none" w:sz="0" w:space="0" w:color="auto"/>
        <w:left w:val="none" w:sz="0" w:space="0" w:color="auto"/>
        <w:bottom w:val="none" w:sz="0" w:space="0" w:color="auto"/>
        <w:right w:val="none" w:sz="0" w:space="0" w:color="auto"/>
      </w:divBdr>
    </w:div>
    <w:div w:id="16664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linda</dc:creator>
  <cp:keywords/>
  <dc:description/>
  <cp:lastModifiedBy>liu linda</cp:lastModifiedBy>
  <cp:revision>3</cp:revision>
  <dcterms:created xsi:type="dcterms:W3CDTF">2019-10-25T05:50:00Z</dcterms:created>
  <dcterms:modified xsi:type="dcterms:W3CDTF">2019-10-25T05:50:00Z</dcterms:modified>
</cp:coreProperties>
</file>